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48FDB" w14:textId="374D349F" w:rsidR="00DD7490" w:rsidRPr="00DD7490" w:rsidRDefault="00DD7490" w:rsidP="00DD7490">
      <w:pPr>
        <w:pStyle w:val="CRCoverPage"/>
        <w:tabs>
          <w:tab w:val="right" w:pos="9639"/>
          <w:tab w:val="right" w:pos="13323"/>
        </w:tabs>
        <w:spacing w:after="0"/>
        <w:rPr>
          <w:rFonts w:cs="Arial"/>
          <w:b/>
          <w:sz w:val="24"/>
          <w:szCs w:val="24"/>
        </w:rPr>
      </w:pPr>
      <w:bookmarkStart w:id="0" w:name="_Ref399006623"/>
      <w:bookmarkStart w:id="1" w:name="_Toc92513360"/>
      <w:bookmarkStart w:id="2" w:name="_Toc193024528"/>
      <w:r w:rsidRPr="00DD7490">
        <w:rPr>
          <w:rFonts w:cs="Arial"/>
          <w:b/>
          <w:sz w:val="24"/>
          <w:szCs w:val="24"/>
        </w:rPr>
        <w:t xml:space="preserve">3GPP TSG-RAN WG2 Meeting #104                                </w:t>
      </w:r>
      <w:r w:rsidR="00BA0279">
        <w:rPr>
          <w:rFonts w:cs="Arial"/>
          <w:b/>
          <w:sz w:val="24"/>
          <w:szCs w:val="24"/>
        </w:rPr>
        <w:tab/>
      </w:r>
      <w:r w:rsidRPr="00DD7490">
        <w:rPr>
          <w:rFonts w:cs="Arial"/>
          <w:b/>
          <w:sz w:val="24"/>
          <w:szCs w:val="24"/>
        </w:rPr>
        <w:t>R2-181</w:t>
      </w:r>
      <w:r w:rsidR="00BA0279">
        <w:rPr>
          <w:rFonts w:cs="Arial"/>
          <w:b/>
          <w:sz w:val="24"/>
          <w:szCs w:val="24"/>
        </w:rPr>
        <w:t>8251</w:t>
      </w:r>
    </w:p>
    <w:p w14:paraId="57FB1393" w14:textId="353133B1" w:rsidR="00FA260E" w:rsidRPr="00483CF3" w:rsidRDefault="00DD7490" w:rsidP="00DD7490">
      <w:pPr>
        <w:pStyle w:val="CRCoverPage"/>
        <w:tabs>
          <w:tab w:val="right" w:pos="9639"/>
          <w:tab w:val="right" w:pos="13323"/>
        </w:tabs>
        <w:spacing w:after="0"/>
        <w:rPr>
          <w:rFonts w:cs="Arial"/>
          <w:lang w:eastAsia="zh-CN"/>
        </w:rPr>
      </w:pPr>
      <w:r w:rsidRPr="00DD7490">
        <w:rPr>
          <w:rFonts w:cs="Arial"/>
          <w:b/>
          <w:sz w:val="24"/>
          <w:szCs w:val="24"/>
        </w:rPr>
        <w:t>Spokane, USA, 12th - 16th November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7E87DF9"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E709ED">
        <w:rPr>
          <w:rFonts w:ascii="Arial" w:hAnsi="Arial" w:cs="Arial"/>
          <w:sz w:val="24"/>
          <w:szCs w:val="24"/>
          <w:lang w:eastAsia="zh-CN"/>
        </w:rPr>
        <w:t>1.6</w:t>
      </w:r>
      <w:r w:rsidR="00BA0279">
        <w:rPr>
          <w:rFonts w:ascii="Arial" w:hAnsi="Arial" w:cs="Arial"/>
          <w:sz w:val="24"/>
          <w:szCs w:val="24"/>
          <w:lang w:eastAsia="zh-CN"/>
        </w:rPr>
        <w:t>.3.2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3E021E91"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A0279" w:rsidRPr="00BA0279">
        <w:rPr>
          <w:rFonts w:ascii="Arial" w:hAnsi="Arial" w:cs="Arial"/>
          <w:sz w:val="24"/>
          <w:szCs w:val="24"/>
        </w:rPr>
        <w:t>Further discussion on RLC</w:t>
      </w:r>
      <w:r w:rsidR="005438FA">
        <w:rPr>
          <w:rFonts w:ascii="Arial" w:hAnsi="Arial" w:cs="Arial"/>
          <w:sz w:val="24"/>
          <w:szCs w:val="24"/>
        </w:rPr>
        <w:t>/</w:t>
      </w:r>
      <w:bookmarkStart w:id="4" w:name="_GoBack"/>
      <w:bookmarkEnd w:id="4"/>
      <w:r w:rsidR="00BA0279" w:rsidRPr="00BA0279">
        <w:rPr>
          <w:rFonts w:ascii="Arial" w:hAnsi="Arial" w:cs="Arial"/>
          <w:sz w:val="24"/>
          <w:szCs w:val="24"/>
        </w:rPr>
        <w:t>PDCP impacts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w:t>
      </w:r>
      <w:proofErr w:type="gramStart"/>
      <w:r w:rsidRPr="00433106">
        <w:rPr>
          <w:bCs/>
          <w:i/>
        </w:rPr>
        <w:t>requirements</w:t>
      </w:r>
      <w:proofErr w:type="gramEnd"/>
      <w:r w:rsidRPr="00433106">
        <w:rPr>
          <w:bCs/>
          <w:i/>
        </w:rPr>
        <w:t xml:space="preserve"> and solutions on layer 2 aspects, MAC, RLC, RRC, to support non-terrestrial network propagation delays considering FDD and TDD duplexing mode. This includes radio link management. </w:t>
      </w:r>
      <w:r w:rsidRPr="00433106">
        <w:rPr>
          <w:i/>
        </w:rPr>
        <w:t>[RAN2]</w:t>
      </w:r>
      <w:bookmarkStart w:id="7" w:name="OLE_LINK9"/>
    </w:p>
    <w:p w14:paraId="1E5CB896" w14:textId="55294B7B" w:rsidR="00433106" w:rsidRDefault="00433106" w:rsidP="00227115">
      <w:pPr>
        <w:rPr>
          <w:lang w:eastAsia="zh-CN"/>
        </w:rPr>
      </w:pPr>
      <w:r>
        <w:rPr>
          <w:rFonts w:hint="eastAsia"/>
          <w:lang w:eastAsia="zh-CN"/>
        </w:rPr>
        <w:t>During RAN2#130bis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54CC9FA7" w14:textId="1FCC40C0" w:rsidR="00D035AF" w:rsidRPr="00FB1ABC" w:rsidRDefault="00FB1ABC" w:rsidP="00FB1ABC">
      <w:pPr>
        <w:spacing w:beforeLines="50" w:before="120" w:after="120"/>
        <w:rPr>
          <w:lang w:eastAsia="zh-CN"/>
        </w:rPr>
      </w:pPr>
      <w:r>
        <w:t xml:space="preserve">In this contribution, we will further discuss </w:t>
      </w:r>
      <w:bookmarkStart w:id="8" w:name="OLE_LINK7"/>
      <w:r>
        <w:t xml:space="preserve">the impact of </w:t>
      </w:r>
      <w:r w:rsidRPr="00A3051B">
        <w:t xml:space="preserve">high propagation delay </w:t>
      </w:r>
      <w:r>
        <w:t xml:space="preserve">in </w:t>
      </w:r>
      <w:r w:rsidRPr="00390952">
        <w:t>Non Terrestrial Networ</w:t>
      </w:r>
      <w:r>
        <w:t>k (NTN)</w:t>
      </w:r>
      <w:bookmarkEnd w:id="8"/>
      <w:r>
        <w:t xml:space="preserve"> based on the above agreements.</w:t>
      </w:r>
      <w:bookmarkEnd w:id="7"/>
    </w:p>
    <w:p w14:paraId="4915A11C" w14:textId="77777777" w:rsidR="00227115" w:rsidRDefault="008C0D0D" w:rsidP="008C0D0D">
      <w:pPr>
        <w:pStyle w:val="1"/>
        <w:rPr>
          <w:lang w:eastAsia="zh-CN"/>
        </w:rPr>
      </w:pPr>
      <w:r>
        <w:rPr>
          <w:lang w:eastAsia="zh-CN"/>
        </w:rPr>
        <w:t>Discussion</w:t>
      </w:r>
    </w:p>
    <w:p w14:paraId="47F88163" w14:textId="0C6BFDA0" w:rsidR="00172730" w:rsidRDefault="002E0830" w:rsidP="00172730">
      <w:pPr>
        <w:rPr>
          <w:lang w:eastAsia="zh-CN"/>
        </w:rPr>
      </w:pPr>
      <w:r>
        <w:rPr>
          <w:lang w:eastAsia="zh-CN"/>
        </w:rPr>
        <w:t xml:space="preserve">The relation between the </w:t>
      </w:r>
      <w:r w:rsidR="00172730">
        <w:rPr>
          <w:lang w:eastAsia="zh-CN"/>
        </w:rPr>
        <w:t>altitude</w:t>
      </w:r>
      <w:r w:rsidRPr="002E0830">
        <w:rPr>
          <w:lang w:eastAsia="zh-CN"/>
        </w:rPr>
        <w:t xml:space="preserve"> </w:t>
      </w:r>
      <w:r>
        <w:rPr>
          <w:lang w:eastAsia="zh-CN"/>
        </w:rPr>
        <w:t>of satellite</w:t>
      </w:r>
      <w:r w:rsidR="00172730">
        <w:rPr>
          <w:lang w:eastAsia="zh-CN"/>
        </w:rPr>
        <w:t xml:space="preserve"> and</w:t>
      </w:r>
      <w:r>
        <w:rPr>
          <w:lang w:eastAsia="zh-CN"/>
        </w:rPr>
        <w:t xml:space="preserve"> propagation</w:t>
      </w:r>
      <w:r w:rsidR="00172730">
        <w:rPr>
          <w:lang w:eastAsia="zh-CN"/>
        </w:rPr>
        <w:t xml:space="preserve"> delay </w:t>
      </w:r>
      <w:r>
        <w:rPr>
          <w:lang w:eastAsia="zh-CN"/>
        </w:rPr>
        <w:t xml:space="preserve">is showed in the following tables </w:t>
      </w:r>
      <w:r w:rsidR="00172730">
        <w:rPr>
          <w:lang w:eastAsia="zh-CN"/>
        </w:rPr>
        <w:t>[2].</w:t>
      </w:r>
    </w:p>
    <w:p w14:paraId="238894D3" w14:textId="77777777" w:rsidR="00172730" w:rsidRPr="002E0830" w:rsidRDefault="00172730" w:rsidP="00172730">
      <w:pPr>
        <w:pStyle w:val="ab"/>
        <w:keepNext/>
        <w:jc w:val="center"/>
        <w:rPr>
          <w:rFonts w:ascii="Times New Roman" w:hAnsi="Times New Roman" w:cs="Times New Roman"/>
          <w:b/>
        </w:rPr>
      </w:pPr>
      <w:r w:rsidRPr="002E0830">
        <w:rPr>
          <w:rFonts w:ascii="Times New Roman" w:hAnsi="Times New Roman" w:cs="Times New Roman"/>
          <w:b/>
        </w:rPr>
        <w:t xml:space="preserve">Table </w:t>
      </w:r>
      <w:r w:rsidRPr="002E0830">
        <w:rPr>
          <w:rFonts w:ascii="Times New Roman" w:hAnsi="Times New Roman" w:cs="Times New Roman"/>
          <w:b/>
        </w:rPr>
        <w:fldChar w:fldCharType="begin"/>
      </w:r>
      <w:r w:rsidRPr="002E0830">
        <w:rPr>
          <w:rFonts w:ascii="Times New Roman" w:hAnsi="Times New Roman" w:cs="Times New Roman"/>
          <w:b/>
        </w:rPr>
        <w:instrText xml:space="preserve"> SEQ Table \* ARABIC </w:instrText>
      </w:r>
      <w:r w:rsidRPr="002E0830">
        <w:rPr>
          <w:rFonts w:ascii="Times New Roman" w:hAnsi="Times New Roman" w:cs="Times New Roman"/>
          <w:b/>
        </w:rPr>
        <w:fldChar w:fldCharType="separate"/>
      </w:r>
      <w:r w:rsidRPr="002E0830">
        <w:rPr>
          <w:rFonts w:ascii="Times New Roman" w:hAnsi="Times New Roman" w:cs="Times New Roman"/>
          <w:b/>
          <w:noProof/>
        </w:rPr>
        <w:t>1</w:t>
      </w:r>
      <w:r w:rsidRPr="002E0830">
        <w:rPr>
          <w:rFonts w:ascii="Times New Roman" w:hAnsi="Times New Roman" w:cs="Times New Roman"/>
          <w:b/>
        </w:rPr>
        <w:fldChar w:fldCharType="end"/>
      </w:r>
      <w:r w:rsidRPr="002E0830">
        <w:rPr>
          <w:rFonts w:ascii="Times New Roman" w:hAnsi="Times New Roman" w:cs="Times New Roman"/>
          <w:b/>
        </w:rPr>
        <w:t xml:space="preserve"> Propagation delays for different NGEO satellites (altitude and payload types) </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172730" w:rsidRPr="002752C9" w14:paraId="574278E3"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21EAB" w14:textId="77777777" w:rsidR="00172730" w:rsidRPr="002752C9" w:rsidRDefault="00172730" w:rsidP="006E4605">
            <w:pPr>
              <w:pStyle w:val="TAH"/>
              <w:rPr>
                <w:lang w:val="en-GB" w:eastAsia="fr-FR"/>
              </w:rPr>
            </w:pPr>
            <w:r w:rsidRPr="002752C9">
              <w:rPr>
                <w:lang w:val="en-GB"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371F72EB" w14:textId="77777777" w:rsidR="00172730" w:rsidRPr="002752C9" w:rsidRDefault="00172730" w:rsidP="006E4605">
            <w:pPr>
              <w:pStyle w:val="TAH"/>
              <w:rPr>
                <w:lang w:val="en-GB" w:eastAsia="fr-FR"/>
              </w:rPr>
            </w:pPr>
            <w:r w:rsidRPr="002752C9">
              <w:rPr>
                <w:lang w:val="en-GB"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4C887152" w14:textId="77777777" w:rsidR="00172730" w:rsidRPr="002752C9" w:rsidRDefault="00172730" w:rsidP="006E4605">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2970295D" w14:textId="77777777" w:rsidR="00172730" w:rsidRPr="002752C9" w:rsidRDefault="00172730" w:rsidP="006E4605">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4EEF8EB4" w14:textId="77777777" w:rsidR="00172730" w:rsidRPr="002752C9" w:rsidRDefault="00172730" w:rsidP="006E4605">
            <w:pPr>
              <w:pStyle w:val="TAH"/>
              <w:rPr>
                <w:lang w:val="fr-FR" w:eastAsia="fr-FR"/>
              </w:rPr>
            </w:pPr>
            <w:r w:rsidRPr="002752C9">
              <w:rPr>
                <w:lang w:val="fr-FR" w:eastAsia="fr-FR"/>
              </w:rPr>
              <w:t>MEO at 10000 km</w:t>
            </w:r>
          </w:p>
        </w:tc>
      </w:tr>
      <w:tr w:rsidR="00172730" w:rsidRPr="002752C9" w14:paraId="1341ADD9"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2C249314" w14:textId="77777777" w:rsidR="00172730" w:rsidRPr="002752C9" w:rsidRDefault="00172730" w:rsidP="006E4605">
            <w:pPr>
              <w:pStyle w:val="TAH"/>
              <w:rPr>
                <w:lang w:val="en-GB" w:eastAsia="fr-FR"/>
              </w:rPr>
            </w:pPr>
            <w:r w:rsidRPr="002752C9">
              <w:rPr>
                <w:lang w:val="en-GB"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122B2E5A" w14:textId="77777777" w:rsidR="00172730" w:rsidRPr="002752C9" w:rsidRDefault="00172730" w:rsidP="006E4605">
            <w:pPr>
              <w:pStyle w:val="TAH"/>
              <w:rPr>
                <w:lang w:val="en-GB" w:eastAsia="fr-FR"/>
              </w:rPr>
            </w:pPr>
            <w:r w:rsidRPr="002752C9">
              <w:rPr>
                <w:lang w:val="en-GB"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1D9DDC22"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4C12C8FC"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07B55413"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2671F4A"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928312C" w14:textId="77777777" w:rsidR="00172730" w:rsidRPr="002752C9" w:rsidRDefault="00172730" w:rsidP="006E4605">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75F35646" w14:textId="77777777" w:rsidR="00172730" w:rsidRPr="002752C9" w:rsidRDefault="00172730" w:rsidP="006E4605">
            <w:pPr>
              <w:pStyle w:val="TAH"/>
              <w:rPr>
                <w:lang w:val="fr-FR" w:eastAsia="fr-FR"/>
              </w:rPr>
            </w:pPr>
            <w:r w:rsidRPr="002752C9">
              <w:rPr>
                <w:lang w:val="fr-FR" w:eastAsia="fr-FR"/>
              </w:rPr>
              <w:t>Delay (ms)</w:t>
            </w:r>
          </w:p>
        </w:tc>
      </w:tr>
      <w:tr w:rsidR="00172730" w:rsidRPr="002752C9" w14:paraId="69B0FF40"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59B71F65" w14:textId="77777777" w:rsidR="00172730" w:rsidRPr="002752C9" w:rsidRDefault="00172730" w:rsidP="006E4605">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613C3D0E"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5EFF3A58"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006E3044" w14:textId="77777777" w:rsidR="00172730" w:rsidRPr="002752C9" w:rsidRDefault="00172730" w:rsidP="006E4605">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1E3E6291"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5A58218D" w14:textId="77777777" w:rsidR="00172730" w:rsidRPr="002752C9" w:rsidRDefault="00172730" w:rsidP="006E4605">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020C1181"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2408339E" w14:textId="77777777" w:rsidR="00172730" w:rsidRPr="002752C9" w:rsidRDefault="00172730" w:rsidP="006E4605">
            <w:pPr>
              <w:pStyle w:val="TAL"/>
              <w:rPr>
                <w:lang w:val="fr-FR" w:eastAsia="fr-FR"/>
              </w:rPr>
            </w:pPr>
            <w:r w:rsidRPr="002752C9">
              <w:rPr>
                <w:lang w:val="fr-FR" w:eastAsia="fr-FR"/>
              </w:rPr>
              <w:t>46.727</w:t>
            </w:r>
          </w:p>
        </w:tc>
      </w:tr>
      <w:tr w:rsidR="00172730" w:rsidRPr="002752C9" w14:paraId="0A57040E"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463D3CB3" w14:textId="77777777" w:rsidR="00172730" w:rsidRPr="002752C9" w:rsidRDefault="00172730" w:rsidP="006E4605">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364E81EF" w14:textId="77777777" w:rsidR="00172730" w:rsidRPr="002752C9" w:rsidRDefault="00172730" w:rsidP="006E4605">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7CDB7EAB" w14:textId="77777777" w:rsidR="00172730" w:rsidRPr="002752C9" w:rsidRDefault="00172730" w:rsidP="006E4605">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0B9765F4" w14:textId="77777777" w:rsidR="00172730" w:rsidRPr="002752C9" w:rsidRDefault="00172730" w:rsidP="006E4605">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4A2EF09F" w14:textId="77777777" w:rsidR="00172730" w:rsidRPr="002752C9" w:rsidRDefault="00172730" w:rsidP="006E4605">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5D1D955" w14:textId="77777777" w:rsidR="00172730" w:rsidRPr="002752C9" w:rsidRDefault="00172730" w:rsidP="006E4605">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5E8B55FD" w14:textId="77777777" w:rsidR="00172730" w:rsidRPr="002752C9" w:rsidRDefault="00172730" w:rsidP="006E4605">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226EA906" w14:textId="77777777" w:rsidR="00172730" w:rsidRPr="002752C9" w:rsidRDefault="00172730" w:rsidP="006E4605">
            <w:pPr>
              <w:pStyle w:val="TAL"/>
              <w:rPr>
                <w:lang w:val="fr-FR" w:eastAsia="fr-FR"/>
              </w:rPr>
            </w:pPr>
            <w:r w:rsidRPr="002752C9">
              <w:rPr>
                <w:lang w:val="fr-FR" w:eastAsia="fr-FR"/>
              </w:rPr>
              <w:t>48.464</w:t>
            </w:r>
          </w:p>
        </w:tc>
      </w:tr>
      <w:tr w:rsidR="00172730" w:rsidRPr="002752C9" w14:paraId="3D1C58D4"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7433B64" w14:textId="77777777" w:rsidR="00172730" w:rsidRPr="002752C9" w:rsidRDefault="00172730" w:rsidP="006E4605">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794A4EE8"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32C2037B" w14:textId="77777777" w:rsidR="00172730" w:rsidRPr="002752C9" w:rsidRDefault="00172730" w:rsidP="006E4605">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580C606C" w14:textId="77777777" w:rsidR="00172730" w:rsidRPr="002752C9" w:rsidRDefault="00172730" w:rsidP="006E4605">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6DDBE7CC" w14:textId="77777777" w:rsidR="00172730" w:rsidRPr="002752C9" w:rsidRDefault="00172730" w:rsidP="006E4605">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285871C6" w14:textId="77777777" w:rsidR="00172730" w:rsidRPr="002752C9" w:rsidRDefault="00172730" w:rsidP="006E4605">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64118BB9" w14:textId="77777777" w:rsidR="00172730" w:rsidRPr="002752C9" w:rsidRDefault="00172730" w:rsidP="006E4605">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102A2D66" w14:textId="77777777" w:rsidR="00172730" w:rsidRPr="002752C9" w:rsidRDefault="00172730" w:rsidP="006E4605">
            <w:pPr>
              <w:pStyle w:val="TAL"/>
              <w:rPr>
                <w:lang w:val="fr-FR" w:eastAsia="fr-FR"/>
              </w:rPr>
            </w:pPr>
            <w:r w:rsidRPr="002752C9">
              <w:rPr>
                <w:lang w:val="fr-FR" w:eastAsia="fr-FR"/>
              </w:rPr>
              <w:t>33.333</w:t>
            </w:r>
          </w:p>
        </w:tc>
      </w:tr>
      <w:tr w:rsidR="00172730" w:rsidRPr="002752C9" w14:paraId="28CB4FD9" w14:textId="77777777" w:rsidTr="006E4605">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03888E64" w14:textId="77777777" w:rsidR="00172730" w:rsidRPr="002752C9" w:rsidRDefault="00172730" w:rsidP="006E4605">
            <w:pPr>
              <w:pStyle w:val="TAL"/>
              <w:rPr>
                <w:lang w:val="fr-FR" w:eastAsia="fr-FR"/>
              </w:rPr>
            </w:pPr>
            <w:r w:rsidRPr="002752C9">
              <w:rPr>
                <w:lang w:eastAsia="fr-FR"/>
              </w:rPr>
              <w:t>Bent pipe satellite</w:t>
            </w:r>
          </w:p>
        </w:tc>
      </w:tr>
      <w:tr w:rsidR="00172730" w:rsidRPr="002752C9" w14:paraId="4838C1F7"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C2F02E"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4384DEF7" w14:textId="77777777" w:rsidR="00172730" w:rsidRPr="002752C9" w:rsidRDefault="00172730" w:rsidP="006E4605">
            <w:pPr>
              <w:pStyle w:val="TAL"/>
              <w:rPr>
                <w:lang w:eastAsia="fr-FR"/>
              </w:rPr>
            </w:pPr>
            <w:r w:rsidRPr="002752C9">
              <w:rPr>
                <w:lang w:eastAsia="fr-FR"/>
              </w:rPr>
              <w:t>Gateway-</w:t>
            </w:r>
            <w:proofErr w:type="spellStart"/>
            <w:r w:rsidRPr="002752C9">
              <w:rPr>
                <w:lang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5B6A83CB" w14:textId="77777777" w:rsidR="00172730" w:rsidRPr="002752C9" w:rsidRDefault="00172730" w:rsidP="006E4605">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04EE953" w14:textId="77777777" w:rsidR="00172730" w:rsidRPr="002752C9" w:rsidRDefault="00172730" w:rsidP="006E4605">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0E59E22F" w14:textId="77777777" w:rsidR="00172730" w:rsidRPr="002752C9" w:rsidRDefault="00172730" w:rsidP="006E4605">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946CE10" w14:textId="77777777" w:rsidR="00172730" w:rsidRPr="002752C9" w:rsidRDefault="00172730" w:rsidP="006E4605">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C5BFD01" w14:textId="77777777" w:rsidR="00172730" w:rsidRPr="002752C9" w:rsidRDefault="00172730" w:rsidP="006E4605">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1005C3E4" w14:textId="77777777" w:rsidR="00172730" w:rsidRPr="002752C9" w:rsidRDefault="00172730" w:rsidP="006E4605">
            <w:pPr>
              <w:pStyle w:val="TAL"/>
              <w:rPr>
                <w:lang w:val="fr-FR" w:eastAsia="fr-FR"/>
              </w:rPr>
            </w:pPr>
            <w:r w:rsidRPr="002752C9">
              <w:rPr>
                <w:lang w:val="fr-FR" w:eastAsia="fr-FR"/>
              </w:rPr>
              <w:t>95.192</w:t>
            </w:r>
          </w:p>
        </w:tc>
      </w:tr>
      <w:tr w:rsidR="00172730" w:rsidRPr="002752C9" w14:paraId="34CF6B17"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4760D27" w14:textId="77777777" w:rsidR="00172730" w:rsidRPr="002752C9" w:rsidRDefault="00172730" w:rsidP="006E4605">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7FE364A2" w14:textId="77777777" w:rsidR="00172730" w:rsidRPr="002752C9" w:rsidRDefault="00172730" w:rsidP="006E4605">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5198A864" w14:textId="77777777" w:rsidR="00172730" w:rsidRPr="002752C9" w:rsidRDefault="00172730" w:rsidP="006E4605">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6880E2D0" w14:textId="77777777" w:rsidR="00172730" w:rsidRPr="002752C9" w:rsidRDefault="00172730" w:rsidP="006E4605">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338A2147" w14:textId="77777777" w:rsidR="00172730" w:rsidRPr="002752C9" w:rsidRDefault="00172730" w:rsidP="006E4605">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552B60DB" w14:textId="77777777" w:rsidR="00172730" w:rsidRPr="002752C9" w:rsidRDefault="00172730" w:rsidP="006E4605">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7C2F9702" w14:textId="77777777" w:rsidR="00172730" w:rsidRPr="002752C9" w:rsidRDefault="00172730" w:rsidP="006E4605">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48C125AE" w14:textId="77777777" w:rsidR="00172730" w:rsidRPr="002752C9" w:rsidRDefault="00172730" w:rsidP="006E4605">
            <w:pPr>
              <w:pStyle w:val="TAL"/>
              <w:rPr>
                <w:lang w:val="fr-FR" w:eastAsia="fr-FR"/>
              </w:rPr>
            </w:pPr>
            <w:r w:rsidRPr="002752C9">
              <w:rPr>
                <w:lang w:val="fr-FR" w:eastAsia="fr-FR"/>
              </w:rPr>
              <w:t>190.38</w:t>
            </w:r>
          </w:p>
        </w:tc>
      </w:tr>
      <w:tr w:rsidR="00172730" w:rsidRPr="002752C9" w14:paraId="45A3F70E" w14:textId="77777777" w:rsidTr="006E4605">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144C13E5" w14:textId="77777777" w:rsidR="00172730" w:rsidRPr="002752C9" w:rsidRDefault="00172730" w:rsidP="006E4605">
            <w:pPr>
              <w:pStyle w:val="TAL"/>
              <w:rPr>
                <w:lang w:val="fr-FR" w:eastAsia="fr-FR"/>
              </w:rPr>
            </w:pPr>
            <w:r w:rsidRPr="002752C9">
              <w:rPr>
                <w:lang w:eastAsia="fr-FR"/>
              </w:rPr>
              <w:t>Regenerative satellite</w:t>
            </w:r>
          </w:p>
        </w:tc>
      </w:tr>
      <w:tr w:rsidR="00172730" w:rsidRPr="002752C9" w14:paraId="47D40EAC"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49BD23"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2DE9B485" w14:textId="77777777" w:rsidR="00172730" w:rsidRPr="002752C9" w:rsidRDefault="00172730" w:rsidP="006E4605">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79BF0CC2"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1596264" w14:textId="77777777" w:rsidR="00172730" w:rsidRPr="002752C9" w:rsidRDefault="00172730" w:rsidP="006E4605">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D20702B"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07BF34A" w14:textId="77777777" w:rsidR="00172730" w:rsidRPr="002752C9" w:rsidRDefault="00172730" w:rsidP="006E4605">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E315DA2"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6E20484" w14:textId="77777777" w:rsidR="00172730" w:rsidRPr="002752C9" w:rsidRDefault="00172730" w:rsidP="006E4605">
            <w:pPr>
              <w:pStyle w:val="TAL"/>
              <w:rPr>
                <w:lang w:val="fr-FR" w:eastAsia="fr-FR"/>
              </w:rPr>
            </w:pPr>
            <w:r w:rsidRPr="00E17F24">
              <w:rPr>
                <w:lang w:val="fr-FR" w:eastAsia="fr-FR"/>
              </w:rPr>
              <w:t>46.73</w:t>
            </w:r>
          </w:p>
        </w:tc>
      </w:tr>
      <w:tr w:rsidR="00172730" w:rsidRPr="002752C9" w14:paraId="5A087F81"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43CAB5" w14:textId="77777777" w:rsidR="00172730" w:rsidRPr="002752C9" w:rsidRDefault="00172730" w:rsidP="006E4605">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CC43CA6" w14:textId="77777777" w:rsidR="00172730" w:rsidRPr="002752C9" w:rsidRDefault="00172730" w:rsidP="006E4605">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2F577D4E" w14:textId="77777777" w:rsidR="00172730" w:rsidRPr="002752C9" w:rsidRDefault="00172730" w:rsidP="006E4605">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A6EDA60" w14:textId="77777777" w:rsidR="00172730" w:rsidRPr="002752C9" w:rsidRDefault="00172730" w:rsidP="006E4605">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9BC61D4" w14:textId="77777777" w:rsidR="00172730" w:rsidRPr="002752C9" w:rsidRDefault="00172730" w:rsidP="006E4605">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B01CA65" w14:textId="77777777" w:rsidR="00172730" w:rsidRPr="002752C9" w:rsidRDefault="00172730" w:rsidP="006E4605">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EBE705D" w14:textId="77777777" w:rsidR="00172730" w:rsidRPr="002752C9" w:rsidRDefault="00172730" w:rsidP="006E4605">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AE97A60" w14:textId="77777777" w:rsidR="00172730" w:rsidRPr="002752C9" w:rsidRDefault="00172730" w:rsidP="006E4605">
            <w:pPr>
              <w:pStyle w:val="TAL"/>
              <w:rPr>
                <w:lang w:val="fr-FR" w:eastAsia="fr-FR"/>
              </w:rPr>
            </w:pPr>
            <w:r w:rsidRPr="00E17F24">
              <w:rPr>
                <w:color w:val="000000"/>
                <w:highlight w:val="yellow"/>
              </w:rPr>
              <w:t>93.45</w:t>
            </w:r>
          </w:p>
        </w:tc>
      </w:tr>
    </w:tbl>
    <w:p w14:paraId="13104E69" w14:textId="77777777" w:rsidR="00172730" w:rsidRDefault="00172730" w:rsidP="00172730">
      <w:pPr>
        <w:rPr>
          <w:lang w:eastAsia="zh-CN"/>
        </w:rPr>
      </w:pPr>
    </w:p>
    <w:p w14:paraId="739CBDC0" w14:textId="77777777" w:rsidR="00172730" w:rsidRPr="002E0830" w:rsidRDefault="00172730" w:rsidP="00172730">
      <w:pPr>
        <w:pStyle w:val="ab"/>
        <w:keepNext/>
        <w:jc w:val="center"/>
        <w:rPr>
          <w:rFonts w:ascii="Times New Roman" w:hAnsi="Times New Roman" w:cs="Times New Roman"/>
          <w:b/>
        </w:rPr>
      </w:pPr>
      <w:r w:rsidRPr="002E0830">
        <w:rPr>
          <w:rFonts w:ascii="Times New Roman" w:hAnsi="Times New Roman" w:cs="Times New Roman"/>
          <w:b/>
        </w:rPr>
        <w:lastRenderedPageBreak/>
        <w:t xml:space="preserve">Table </w:t>
      </w:r>
      <w:r w:rsidRPr="002E0830">
        <w:rPr>
          <w:rFonts w:ascii="Times New Roman" w:hAnsi="Times New Roman" w:cs="Times New Roman"/>
          <w:b/>
        </w:rPr>
        <w:fldChar w:fldCharType="begin"/>
      </w:r>
      <w:r w:rsidRPr="002E0830">
        <w:rPr>
          <w:rFonts w:ascii="Times New Roman" w:hAnsi="Times New Roman" w:cs="Times New Roman"/>
          <w:b/>
        </w:rPr>
        <w:instrText xml:space="preserve"> SEQ Table \* ARABIC </w:instrText>
      </w:r>
      <w:r w:rsidRPr="002E0830">
        <w:rPr>
          <w:rFonts w:ascii="Times New Roman" w:hAnsi="Times New Roman" w:cs="Times New Roman"/>
          <w:b/>
        </w:rPr>
        <w:fldChar w:fldCharType="separate"/>
      </w:r>
      <w:r w:rsidRPr="002E0830">
        <w:rPr>
          <w:rFonts w:ascii="Times New Roman" w:hAnsi="Times New Roman" w:cs="Times New Roman"/>
          <w:b/>
          <w:noProof/>
        </w:rPr>
        <w:t>2</w:t>
      </w:r>
      <w:r w:rsidRPr="002E0830">
        <w:rPr>
          <w:rFonts w:ascii="Times New Roman" w:hAnsi="Times New Roman" w:cs="Times New Roman"/>
          <w:b/>
        </w:rPr>
        <w:fldChar w:fldCharType="end"/>
      </w:r>
      <w:r w:rsidRPr="002E0830">
        <w:rPr>
          <w:rFonts w:ascii="Times New Roman" w:hAnsi="Times New Roman" w:cs="Times New Roman"/>
          <w:b/>
        </w:rPr>
        <w:t xml:space="preserve"> Propagation delays for GEO satellite at 35786 km</w:t>
      </w: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172730" w:rsidRPr="002752C9" w14:paraId="0E644A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86403" w14:textId="77777777" w:rsidR="00172730" w:rsidRPr="002752C9" w:rsidRDefault="00172730" w:rsidP="006E4605">
            <w:pPr>
              <w:pStyle w:val="TAH"/>
              <w:rPr>
                <w:lang w:val="en-GB" w:eastAsia="fr-FR"/>
              </w:rPr>
            </w:pPr>
            <w:r w:rsidRPr="002752C9">
              <w:rPr>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2B91AB45" w14:textId="77777777" w:rsidR="00172730" w:rsidRPr="002752C9" w:rsidRDefault="00172730" w:rsidP="006E4605">
            <w:pPr>
              <w:pStyle w:val="TAH"/>
              <w:rPr>
                <w:lang w:val="fr-FR" w:eastAsia="fr-FR"/>
              </w:rPr>
            </w:pPr>
            <w:r w:rsidRPr="002752C9">
              <w:rPr>
                <w:lang w:val="en-GB" w:eastAsia="fr-FR"/>
              </w:rPr>
              <w:t> </w:t>
            </w:r>
            <w:r w:rsidRPr="002752C9">
              <w:rPr>
                <w:lang w:val="fr-FR" w:eastAsia="fr-FR"/>
              </w:rPr>
              <w:t>GEO at 35786 km</w:t>
            </w:r>
          </w:p>
        </w:tc>
      </w:tr>
      <w:tr w:rsidR="00172730" w:rsidRPr="002752C9" w14:paraId="5CA2B4CD"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882B2A7" w14:textId="77777777" w:rsidR="00172730" w:rsidRPr="002752C9" w:rsidRDefault="00172730" w:rsidP="006E4605">
            <w:pPr>
              <w:pStyle w:val="TAH"/>
              <w:rPr>
                <w:lang w:val="en-GB" w:eastAsia="fr-FR"/>
              </w:rPr>
            </w:pPr>
            <w:r w:rsidRPr="002752C9">
              <w:rPr>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090C8C3C" w14:textId="77777777" w:rsidR="00172730" w:rsidRPr="002752C9" w:rsidRDefault="00172730" w:rsidP="006E4605">
            <w:pPr>
              <w:pStyle w:val="TAH"/>
              <w:rPr>
                <w:lang w:val="en-GB" w:eastAsia="fr-FR"/>
              </w:rPr>
            </w:pPr>
            <w:r w:rsidRPr="002752C9">
              <w:rPr>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416C8BED" w14:textId="77777777" w:rsidR="00172730" w:rsidRPr="002752C9" w:rsidRDefault="00172730" w:rsidP="006E4605">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7C40CA6D" w14:textId="77777777" w:rsidR="00172730" w:rsidRPr="002752C9" w:rsidRDefault="00172730" w:rsidP="006E4605">
            <w:pPr>
              <w:pStyle w:val="TAH"/>
              <w:rPr>
                <w:lang w:val="fr-FR" w:eastAsia="fr-FR"/>
              </w:rPr>
            </w:pPr>
            <w:r w:rsidRPr="002752C9">
              <w:rPr>
                <w:lang w:val="fr-FR" w:eastAsia="fr-FR"/>
              </w:rPr>
              <w:t>Time (ms)</w:t>
            </w:r>
          </w:p>
        </w:tc>
      </w:tr>
      <w:tr w:rsidR="00172730" w:rsidRPr="002752C9" w14:paraId="4FF70CE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68FF0A64" w14:textId="77777777" w:rsidR="00172730" w:rsidRPr="002752C9" w:rsidRDefault="00172730" w:rsidP="006E4605">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1B3E8A14"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4943DC62" w14:textId="77777777" w:rsidR="00172730" w:rsidRPr="002752C9" w:rsidRDefault="00172730" w:rsidP="006E4605">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4B6A8181" w14:textId="77777777" w:rsidR="00172730" w:rsidRPr="002752C9" w:rsidRDefault="00172730" w:rsidP="006E4605">
            <w:pPr>
              <w:pStyle w:val="TAL"/>
              <w:rPr>
                <w:lang w:eastAsia="fr-FR"/>
              </w:rPr>
            </w:pPr>
            <w:r w:rsidRPr="002752C9">
              <w:rPr>
                <w:lang w:eastAsia="fr-FR"/>
              </w:rPr>
              <w:t>135.286</w:t>
            </w:r>
          </w:p>
        </w:tc>
      </w:tr>
      <w:tr w:rsidR="00172730" w:rsidRPr="002752C9" w14:paraId="0066292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53B6C7FE" w14:textId="77777777" w:rsidR="00172730" w:rsidRPr="002752C9" w:rsidRDefault="00172730" w:rsidP="006E4605">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26233F74" w14:textId="77777777" w:rsidR="00172730" w:rsidRPr="002752C9" w:rsidRDefault="00172730" w:rsidP="006E4605">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3146195C" w14:textId="77777777" w:rsidR="00172730" w:rsidRPr="002752C9" w:rsidRDefault="00172730" w:rsidP="006E4605">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6947BE8D" w14:textId="77777777" w:rsidR="00172730" w:rsidRPr="002752C9" w:rsidRDefault="00172730" w:rsidP="006E4605">
            <w:pPr>
              <w:pStyle w:val="TAL"/>
              <w:rPr>
                <w:lang w:eastAsia="fr-FR"/>
              </w:rPr>
            </w:pPr>
            <w:r w:rsidRPr="002752C9">
              <w:rPr>
                <w:lang w:eastAsia="fr-FR"/>
              </w:rPr>
              <w:t>137.088</w:t>
            </w:r>
          </w:p>
        </w:tc>
      </w:tr>
      <w:tr w:rsidR="00172730" w:rsidRPr="002752C9" w14:paraId="6FF7EEC5"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6A456F4B" w14:textId="77777777" w:rsidR="00172730" w:rsidRPr="002752C9" w:rsidRDefault="00172730" w:rsidP="006E4605">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04CB7DF2"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0DAB6BC8" w14:textId="77777777" w:rsidR="00172730" w:rsidRPr="002752C9" w:rsidRDefault="00172730" w:rsidP="006E4605">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04529A59" w14:textId="77777777" w:rsidR="00172730" w:rsidRPr="002752C9" w:rsidRDefault="00172730" w:rsidP="006E4605">
            <w:pPr>
              <w:pStyle w:val="TAL"/>
              <w:rPr>
                <w:lang w:eastAsia="fr-FR"/>
              </w:rPr>
            </w:pPr>
            <w:r w:rsidRPr="002752C9">
              <w:rPr>
                <w:lang w:eastAsia="fr-FR"/>
              </w:rPr>
              <w:t>119.286</w:t>
            </w:r>
          </w:p>
        </w:tc>
      </w:tr>
      <w:tr w:rsidR="00172730" w:rsidRPr="002752C9" w14:paraId="4B061C6D" w14:textId="77777777" w:rsidTr="006E4605">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158FDC60" w14:textId="77777777" w:rsidR="00172730" w:rsidRPr="002752C9" w:rsidRDefault="00172730" w:rsidP="006E4605">
            <w:pPr>
              <w:pStyle w:val="TAC"/>
              <w:rPr>
                <w:lang w:val="en-GB" w:eastAsia="fr-FR"/>
              </w:rPr>
            </w:pPr>
            <w:r w:rsidRPr="002752C9">
              <w:rPr>
                <w:lang w:val="en-GB" w:eastAsia="fr-FR"/>
              </w:rPr>
              <w:t>Bent Pipe satellite</w:t>
            </w:r>
          </w:p>
        </w:tc>
      </w:tr>
      <w:tr w:rsidR="00172730" w:rsidRPr="002752C9" w14:paraId="19D52DC5"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47D5B5D"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1826C97E" w14:textId="77777777" w:rsidR="00172730" w:rsidRPr="002752C9" w:rsidRDefault="00172730" w:rsidP="006E4605">
            <w:pPr>
              <w:pStyle w:val="TAL"/>
              <w:rPr>
                <w:lang w:eastAsia="fr-FR"/>
              </w:rPr>
            </w:pPr>
            <w:r w:rsidRPr="002752C9">
              <w:rPr>
                <w:lang w:eastAsia="fr-FR"/>
              </w:rPr>
              <w:t>Gateway-</w:t>
            </w:r>
            <w:proofErr w:type="spellStart"/>
            <w:r w:rsidRPr="002752C9">
              <w:rPr>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230C9DEC" w14:textId="77777777" w:rsidR="00172730" w:rsidRPr="002752C9" w:rsidRDefault="00172730" w:rsidP="006E4605">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36133496" w14:textId="77777777" w:rsidR="00172730" w:rsidRPr="002752C9" w:rsidRDefault="00172730" w:rsidP="006E4605">
            <w:pPr>
              <w:pStyle w:val="TAL"/>
              <w:rPr>
                <w:lang w:eastAsia="fr-FR"/>
              </w:rPr>
            </w:pPr>
            <w:r w:rsidRPr="00B254C9">
              <w:rPr>
                <w:lang w:eastAsia="fr-FR"/>
              </w:rPr>
              <w:t>272.375</w:t>
            </w:r>
          </w:p>
        </w:tc>
      </w:tr>
      <w:tr w:rsidR="00172730" w:rsidRPr="002752C9" w14:paraId="5B958DC2"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24998CA" w14:textId="77777777" w:rsidR="00172730" w:rsidRPr="002752C9" w:rsidRDefault="00172730" w:rsidP="006E4605">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7C773606" w14:textId="77777777" w:rsidR="00172730" w:rsidRPr="002752C9" w:rsidRDefault="00172730" w:rsidP="006E4605">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046090AD" w14:textId="77777777" w:rsidR="00172730" w:rsidRPr="002752C9" w:rsidRDefault="00172730" w:rsidP="006E4605">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079AE025" w14:textId="77777777" w:rsidR="00172730" w:rsidRPr="002752C9" w:rsidRDefault="00172730" w:rsidP="006E4605">
            <w:pPr>
              <w:pStyle w:val="TAL"/>
              <w:rPr>
                <w:lang w:eastAsia="fr-FR"/>
              </w:rPr>
            </w:pPr>
            <w:r w:rsidRPr="00B254C9">
              <w:rPr>
                <w:highlight w:val="yellow"/>
                <w:lang w:eastAsia="fr-FR"/>
              </w:rPr>
              <w:t>544.751</w:t>
            </w:r>
          </w:p>
        </w:tc>
      </w:tr>
      <w:tr w:rsidR="00172730" w:rsidRPr="002752C9" w14:paraId="37FA196D" w14:textId="77777777" w:rsidTr="006E4605">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36C2CA9" w14:textId="77777777" w:rsidR="00172730" w:rsidRPr="002752C9" w:rsidRDefault="00172730" w:rsidP="006E4605">
            <w:pPr>
              <w:pStyle w:val="TAC"/>
              <w:rPr>
                <w:lang w:val="en-GB" w:eastAsia="fr-FR"/>
              </w:rPr>
            </w:pPr>
            <w:r w:rsidRPr="002752C9">
              <w:rPr>
                <w:lang w:val="en-GB" w:eastAsia="fr-FR"/>
              </w:rPr>
              <w:t>Regenerative Satellite</w:t>
            </w:r>
          </w:p>
        </w:tc>
      </w:tr>
      <w:tr w:rsidR="00172730" w:rsidRPr="002752C9" w14:paraId="7CBB0C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AE2FC2"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56AF20F" w14:textId="77777777" w:rsidR="00172730" w:rsidRPr="002752C9" w:rsidRDefault="00172730" w:rsidP="006E4605">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72D4CEFC" w14:textId="77777777" w:rsidR="00172730" w:rsidRPr="002752C9" w:rsidRDefault="00172730" w:rsidP="006E4605">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91599D2" w14:textId="77777777" w:rsidR="00172730" w:rsidRPr="002752C9" w:rsidRDefault="00172730" w:rsidP="006E4605">
            <w:pPr>
              <w:pStyle w:val="TAL"/>
              <w:rPr>
                <w:lang w:eastAsia="fr-FR"/>
              </w:rPr>
            </w:pPr>
            <w:r w:rsidRPr="00E17F24">
              <w:rPr>
                <w:lang w:eastAsia="fr-FR"/>
              </w:rPr>
              <w:t>135.286</w:t>
            </w:r>
          </w:p>
        </w:tc>
      </w:tr>
      <w:tr w:rsidR="00172730" w:rsidRPr="002752C9" w14:paraId="5E487AF1"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36E84" w14:textId="77777777" w:rsidR="00172730" w:rsidRPr="002752C9" w:rsidRDefault="00172730" w:rsidP="006E4605">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0438CB5" w14:textId="77777777" w:rsidR="00172730" w:rsidRPr="002752C9" w:rsidRDefault="00172730" w:rsidP="006E4605">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3A79AB8F" w14:textId="77777777" w:rsidR="00172730" w:rsidRPr="002752C9" w:rsidRDefault="00172730" w:rsidP="006E4605">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8B76271" w14:textId="77777777" w:rsidR="00172730" w:rsidRPr="002752C9" w:rsidRDefault="00172730" w:rsidP="006E4605">
            <w:pPr>
              <w:pStyle w:val="TAL"/>
              <w:rPr>
                <w:lang w:eastAsia="fr-FR"/>
              </w:rPr>
            </w:pPr>
            <w:r w:rsidRPr="00B254C9">
              <w:rPr>
                <w:lang w:eastAsia="fr-FR"/>
              </w:rPr>
              <w:t>270.572</w:t>
            </w:r>
          </w:p>
        </w:tc>
      </w:tr>
    </w:tbl>
    <w:p w14:paraId="673A6460" w14:textId="2EF1CE0D" w:rsidR="00024041" w:rsidRDefault="00172730" w:rsidP="00024041">
      <w:pPr>
        <w:spacing w:beforeLines="100" w:before="240" w:after="120"/>
        <w:rPr>
          <w:lang w:eastAsia="zh-CN"/>
        </w:rPr>
      </w:pPr>
      <w:r>
        <w:rPr>
          <w:rFonts w:hint="eastAsia"/>
          <w:lang w:eastAsia="zh-CN"/>
        </w:rPr>
        <w:t xml:space="preserve">As shown in </w:t>
      </w:r>
      <w:r>
        <w:rPr>
          <w:lang w:eastAsia="zh-CN"/>
        </w:rPr>
        <w:t>above</w:t>
      </w:r>
      <w:r>
        <w:rPr>
          <w:rFonts w:hint="eastAsia"/>
          <w:lang w:eastAsia="zh-CN"/>
        </w:rPr>
        <w:t xml:space="preserve"> table</w:t>
      </w:r>
      <w:r>
        <w:rPr>
          <w:lang w:eastAsia="zh-CN"/>
        </w:rPr>
        <w:t>s</w:t>
      </w:r>
      <w:r>
        <w:rPr>
          <w:rFonts w:hint="eastAsia"/>
          <w:lang w:eastAsia="zh-CN"/>
        </w:rPr>
        <w:t xml:space="preserve">, the </w:t>
      </w:r>
      <w:r>
        <w:rPr>
          <w:lang w:eastAsia="zh-CN"/>
        </w:rPr>
        <w:t>round trip</w:t>
      </w:r>
      <w:r w:rsidR="00556C6E">
        <w:rPr>
          <w:rFonts w:hint="eastAsia"/>
          <w:lang w:eastAsia="zh-CN"/>
        </w:rPr>
        <w:t xml:space="preserve"> delay</w:t>
      </w:r>
      <w:r w:rsidR="00BA0279">
        <w:rPr>
          <w:lang w:eastAsia="zh-CN"/>
        </w:rPr>
        <w:t xml:space="preserve"> </w:t>
      </w:r>
      <w:r w:rsidR="00B254C9">
        <w:rPr>
          <w:lang w:eastAsia="zh-CN"/>
        </w:rPr>
        <w:t>(RTD)</w:t>
      </w:r>
      <w:r w:rsidR="00556C6E">
        <w:rPr>
          <w:lang w:eastAsia="zh-CN"/>
        </w:rPr>
        <w:t xml:space="preserve"> </w:t>
      </w:r>
      <w:r w:rsidR="00B254C9">
        <w:rPr>
          <w:rFonts w:hint="eastAsia"/>
          <w:lang w:eastAsia="zh-CN"/>
        </w:rPr>
        <w:t>of MEO at 10000 k</w:t>
      </w:r>
      <w:r>
        <w:rPr>
          <w:rFonts w:hint="eastAsia"/>
          <w:lang w:eastAsia="zh-CN"/>
        </w:rPr>
        <w:t xml:space="preserve">m is </w:t>
      </w:r>
      <w:r>
        <w:rPr>
          <w:lang w:eastAsia="zh-CN"/>
        </w:rPr>
        <w:t>up</w:t>
      </w:r>
      <w:r>
        <w:rPr>
          <w:rFonts w:hint="eastAsia"/>
          <w:lang w:eastAsia="zh-CN"/>
        </w:rPr>
        <w:t xml:space="preserve"> to </w:t>
      </w:r>
      <w:r>
        <w:rPr>
          <w:lang w:eastAsia="zh-CN"/>
        </w:rPr>
        <w:t>93.45</w:t>
      </w:r>
      <w:r>
        <w:rPr>
          <w:rFonts w:hint="eastAsia"/>
          <w:lang w:eastAsia="zh-CN"/>
        </w:rPr>
        <w:t>ms</w:t>
      </w:r>
      <w:r w:rsidR="00B254C9">
        <w:rPr>
          <w:lang w:eastAsia="zh-CN"/>
        </w:rPr>
        <w:t xml:space="preserve"> while</w:t>
      </w:r>
      <w:r>
        <w:rPr>
          <w:lang w:eastAsia="zh-CN"/>
        </w:rPr>
        <w:t xml:space="preserve"> the round trip</w:t>
      </w:r>
      <w:r w:rsidR="00B254C9">
        <w:rPr>
          <w:lang w:eastAsia="zh-CN"/>
        </w:rPr>
        <w:t xml:space="preserve"> delay for GEO satellite arrives at 544.751ms</w:t>
      </w:r>
      <w:r>
        <w:rPr>
          <w:lang w:eastAsia="zh-CN"/>
        </w:rPr>
        <w:t>. Th</w:t>
      </w:r>
      <w:r w:rsidR="00B254C9">
        <w:rPr>
          <w:lang w:eastAsia="zh-CN"/>
        </w:rPr>
        <w:t>e</w:t>
      </w:r>
      <w:r>
        <w:rPr>
          <w:lang w:eastAsia="zh-CN"/>
        </w:rPr>
        <w:t xml:space="preserve"> </w:t>
      </w:r>
      <w:r w:rsidR="00B254C9">
        <w:rPr>
          <w:lang w:eastAsia="zh-CN"/>
        </w:rPr>
        <w:t>overly large RTD</w:t>
      </w:r>
      <w:r>
        <w:rPr>
          <w:lang w:eastAsia="zh-CN"/>
        </w:rPr>
        <w:t xml:space="preserve"> </w:t>
      </w:r>
      <w:r w:rsidR="00BA0279">
        <w:rPr>
          <w:lang w:eastAsia="zh-CN"/>
        </w:rPr>
        <w:t>may have</w:t>
      </w:r>
      <w:r w:rsidR="00B254C9">
        <w:rPr>
          <w:lang w:eastAsia="zh-CN"/>
        </w:rPr>
        <w:t xml:space="preserve"> impacts to </w:t>
      </w:r>
      <w:r w:rsidR="00024041">
        <w:rPr>
          <w:lang w:eastAsia="zh-CN"/>
        </w:rPr>
        <w:t>RLC/PDCP layer</w:t>
      </w:r>
      <w:r>
        <w:rPr>
          <w:lang w:eastAsia="zh-CN"/>
        </w:rPr>
        <w:t>.</w:t>
      </w:r>
    </w:p>
    <w:p w14:paraId="0D7A86C4" w14:textId="77777777" w:rsidR="00BA0279" w:rsidRPr="007A5D4B" w:rsidRDefault="00BA0279" w:rsidP="00024041">
      <w:pPr>
        <w:spacing w:beforeLines="100" w:before="240" w:after="120"/>
        <w:rPr>
          <w:rFonts w:eastAsiaTheme="minorEastAsia"/>
          <w:b/>
          <w:lang w:eastAsia="zh-CN"/>
        </w:rPr>
      </w:pPr>
    </w:p>
    <w:p w14:paraId="3B234ED7" w14:textId="7CE3AF91" w:rsidR="00265325" w:rsidRPr="00157A0C" w:rsidRDefault="00265325" w:rsidP="00024041">
      <w:pPr>
        <w:pStyle w:val="2"/>
        <w:numPr>
          <w:ilvl w:val="1"/>
          <w:numId w:val="23"/>
        </w:numPr>
        <w:ind w:left="1985"/>
        <w:rPr>
          <w:lang w:eastAsia="zh-CN"/>
        </w:rPr>
      </w:pPr>
      <w:r w:rsidRPr="00556C6E">
        <w:rPr>
          <w:lang w:eastAsia="zh-CN"/>
        </w:rPr>
        <w:t>Impact on</w:t>
      </w:r>
      <w:r w:rsidR="00024041">
        <w:rPr>
          <w:lang w:eastAsia="zh-CN"/>
        </w:rPr>
        <w:t xml:space="preserve"> L2</w:t>
      </w:r>
      <w:r w:rsidRPr="00556C6E">
        <w:rPr>
          <w:lang w:eastAsia="zh-CN"/>
        </w:rPr>
        <w:t xml:space="preserve"> </w:t>
      </w:r>
      <w:r w:rsidR="00024041">
        <w:rPr>
          <w:lang w:eastAsia="zh-CN"/>
        </w:rPr>
        <w:t>buffer size</w:t>
      </w:r>
    </w:p>
    <w:p w14:paraId="5F32C625" w14:textId="57222497" w:rsidR="00A95302" w:rsidRDefault="00A95302" w:rsidP="004F4B8F">
      <w:pPr>
        <w:jc w:val="both"/>
      </w:pPr>
      <w:r>
        <w:rPr>
          <w:rFonts w:hint="eastAsia"/>
          <w:lang w:eastAsia="zh-CN"/>
        </w:rPr>
        <w:t>L2 buffer size is c</w:t>
      </w:r>
      <w:r>
        <w:rPr>
          <w:lang w:eastAsia="zh-CN"/>
        </w:rPr>
        <w:t xml:space="preserve">alculated as </w:t>
      </w:r>
      <w:proofErr w:type="spellStart"/>
      <w:r w:rsidRPr="001F528E">
        <w:rPr>
          <w:i/>
        </w:rPr>
        <w:t>MaxDLDataRate</w:t>
      </w:r>
      <w:proofErr w:type="spellEnd"/>
      <w:r w:rsidRPr="001F528E">
        <w:rPr>
          <w:i/>
        </w:rPr>
        <w:t xml:space="preserve"> * RLC RTT + </w:t>
      </w:r>
      <w:proofErr w:type="spellStart"/>
      <w:r w:rsidRPr="001F528E">
        <w:rPr>
          <w:i/>
        </w:rPr>
        <w:t>MaxULDataRate</w:t>
      </w:r>
      <w:proofErr w:type="spellEnd"/>
      <w:r w:rsidRPr="001F528E">
        <w:rPr>
          <w:i/>
        </w:rPr>
        <w:t xml:space="preserve"> * RLC RTT</w:t>
      </w:r>
      <w:r>
        <w:t>. In NTN, the RTT will be hundreds of times larger. However, in NTN the maximum UL and DL data rate may not be very large because the untimely CQI feedback. Therefore, the impacts on L2 buffer</w:t>
      </w:r>
      <w:r w:rsidR="00024041">
        <w:t xml:space="preserve"> size needs more RAN1 input, i.e., </w:t>
      </w:r>
      <w:r>
        <w:t xml:space="preserve">whether the maximum DL and UL data rate will be </w:t>
      </w:r>
      <w:r w:rsidR="00024041">
        <w:t>decreased</w:t>
      </w:r>
      <w:r>
        <w:t>.</w:t>
      </w:r>
      <w:r w:rsidR="00024041">
        <w:t xml:space="preserve"> After RAN1 conclusion, RAN2 can begin to evaluate the impacts to L2 buffer size.</w:t>
      </w:r>
    </w:p>
    <w:p w14:paraId="5441622C" w14:textId="406B6A5B" w:rsidR="00A95302" w:rsidRPr="00A95302" w:rsidRDefault="00A95302" w:rsidP="004F4B8F">
      <w:pPr>
        <w:jc w:val="both"/>
        <w:rPr>
          <w:b/>
          <w:lang w:eastAsia="zh-CN"/>
        </w:rPr>
      </w:pPr>
      <w:r>
        <w:rPr>
          <w:b/>
        </w:rPr>
        <w:t xml:space="preserve">Proposal </w:t>
      </w:r>
      <w:r w:rsidR="00024041">
        <w:rPr>
          <w:b/>
        </w:rPr>
        <w:t>1</w:t>
      </w:r>
      <w:r>
        <w:rPr>
          <w:b/>
        </w:rPr>
        <w:t>: The impacts of large RTD on L2</w:t>
      </w:r>
      <w:r w:rsidRPr="00A95302">
        <w:rPr>
          <w:b/>
        </w:rPr>
        <w:t xml:space="preserve"> buffer size calcu</w:t>
      </w:r>
      <w:r w:rsidR="00024041">
        <w:rPr>
          <w:b/>
        </w:rPr>
        <w:t>lation require more RAN1 input.</w:t>
      </w:r>
    </w:p>
    <w:p w14:paraId="45D3591E" w14:textId="321AA8A6" w:rsidR="00024041" w:rsidRDefault="00024041" w:rsidP="00024041">
      <w:pPr>
        <w:pStyle w:val="2"/>
        <w:numPr>
          <w:ilvl w:val="1"/>
          <w:numId w:val="23"/>
        </w:numPr>
        <w:ind w:left="1985"/>
        <w:rPr>
          <w:lang w:eastAsia="zh-CN"/>
        </w:rPr>
      </w:pPr>
      <w:r w:rsidRPr="00556C6E">
        <w:rPr>
          <w:lang w:eastAsia="zh-CN"/>
        </w:rPr>
        <w:t>Impact on</w:t>
      </w:r>
      <w:r>
        <w:rPr>
          <w:lang w:eastAsia="zh-CN"/>
        </w:rPr>
        <w:t xml:space="preserve"> RLC/PDCP SN</w:t>
      </w:r>
    </w:p>
    <w:p w14:paraId="2388EA93" w14:textId="77777777" w:rsidR="00024041" w:rsidRDefault="00024041" w:rsidP="00024041">
      <w:pPr>
        <w:spacing w:after="120"/>
        <w:jc w:val="both"/>
        <w:rPr>
          <w:lang w:eastAsia="zh-CN"/>
        </w:rPr>
      </w:pPr>
      <w:r>
        <w:rPr>
          <w:lang w:eastAsia="zh-CN"/>
        </w:rPr>
        <w:t xml:space="preserve">The length of PDCP SN will impact on the number of PDCP SDUs within one PDCP RTT, i.e. different peak data rate </w:t>
      </w:r>
      <w:r>
        <w:rPr>
          <w:rFonts w:hint="eastAsia"/>
          <w:lang w:eastAsia="zh-CN"/>
        </w:rPr>
        <w:t xml:space="preserve">may </w:t>
      </w:r>
      <w:r w:rsidRPr="002F6832">
        <w:rPr>
          <w:rFonts w:hint="eastAsia"/>
          <w:lang w:eastAsia="zh-CN"/>
        </w:rPr>
        <w:t xml:space="preserve">require </w:t>
      </w:r>
      <w:r>
        <w:rPr>
          <w:lang w:eastAsia="zh-CN"/>
        </w:rPr>
        <w:t>different length of PDCP SN.</w:t>
      </w:r>
    </w:p>
    <w:p w14:paraId="569BC1F9" w14:textId="561C76F1" w:rsidR="00024041" w:rsidRDefault="00024041" w:rsidP="00024041">
      <w:pPr>
        <w:jc w:val="both"/>
        <w:rPr>
          <w:lang w:eastAsia="zh-CN"/>
        </w:rPr>
      </w:pPr>
      <w:r>
        <w:rPr>
          <w:lang w:eastAsia="zh-CN"/>
        </w:rPr>
        <w:t>I</w:t>
      </w:r>
      <w:r>
        <w:rPr>
          <w:rFonts w:hint="eastAsia"/>
          <w:lang w:eastAsia="zh-CN"/>
        </w:rPr>
        <w:t xml:space="preserve">n </w:t>
      </w:r>
      <w:r>
        <w:rPr>
          <w:lang w:eastAsia="zh-CN"/>
        </w:rPr>
        <w:t>simplicity</w:t>
      </w:r>
      <w:r>
        <w:rPr>
          <w:rFonts w:hint="eastAsia"/>
          <w:lang w:eastAsia="zh-CN"/>
        </w:rPr>
        <w:t>, we can obtain the needed PDCP SN length by the following calculation:</w:t>
      </w:r>
    </w:p>
    <w:p w14:paraId="2C09CCCD" w14:textId="2F40702F" w:rsidR="00024041" w:rsidRDefault="00024041" w:rsidP="00024041">
      <w:pPr>
        <w:jc w:val="both"/>
        <w:rPr>
          <w:lang w:eastAsia="zh-CN"/>
        </w:rPr>
      </w:pPr>
      <w:r w:rsidRPr="00822DBA">
        <w:rPr>
          <w:position w:val="-32"/>
        </w:rPr>
        <w:object w:dxaOrig="7420" w:dyaOrig="760" w14:anchorId="5E880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38pt" o:ole="">
            <v:imagedata r:id="rId8" o:title=""/>
          </v:shape>
          <o:OLEObject Type="Embed" ProgID="Equation.3" ShapeID="_x0000_i1025" DrawAspect="Content" ObjectID="_1602673374" r:id="rId9"/>
        </w:object>
      </w:r>
    </w:p>
    <w:p w14:paraId="71553F1B" w14:textId="41902B3C" w:rsidR="00A95302" w:rsidRPr="00024041" w:rsidRDefault="00024041" w:rsidP="004F4B8F">
      <w:pPr>
        <w:jc w:val="both"/>
        <w:rPr>
          <w:lang w:eastAsia="zh-CN"/>
        </w:rPr>
      </w:pPr>
      <w:r>
        <w:rPr>
          <w:lang w:eastAsia="zh-CN"/>
        </w:rPr>
        <w:t>Similar to the calculation of L2 buffer size, the SN size is related to both RTD and maximum data rate. Therefore, whether PDCP/RLC SN needs to be extended requires further RAN1 input on the data rate.</w:t>
      </w:r>
    </w:p>
    <w:p w14:paraId="401163A9" w14:textId="3CE49DE1" w:rsidR="00EB3E79" w:rsidRPr="00024041" w:rsidRDefault="00A95302" w:rsidP="00172730">
      <w:pPr>
        <w:jc w:val="both"/>
        <w:rPr>
          <w:lang w:eastAsia="zh-CN"/>
        </w:rPr>
      </w:pPr>
      <w:r>
        <w:rPr>
          <w:b/>
        </w:rPr>
        <w:t xml:space="preserve">Proposal </w:t>
      </w:r>
      <w:r w:rsidR="00024041">
        <w:rPr>
          <w:b/>
        </w:rPr>
        <w:t>2</w:t>
      </w:r>
      <w:r>
        <w:rPr>
          <w:b/>
        </w:rPr>
        <w:t xml:space="preserve">: </w:t>
      </w:r>
      <w:r w:rsidR="00024041">
        <w:rPr>
          <w:b/>
        </w:rPr>
        <w:t>W</w:t>
      </w:r>
      <w:r w:rsidR="00024041" w:rsidRPr="00024041">
        <w:rPr>
          <w:b/>
        </w:rPr>
        <w:t>hether PDCP/RLC SN needs to be extended requires further RAN1 input.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1549DE7"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024041">
        <w:t xml:space="preserve">RLC/PDCP </w:t>
      </w:r>
      <w:r w:rsidR="00E27BFC">
        <w:t xml:space="preserve">impact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43C0DC7" w14:textId="7DDF67F6" w:rsidR="00E16EB6" w:rsidRDefault="00024041" w:rsidP="0067313F">
      <w:pPr>
        <w:rPr>
          <w:b/>
        </w:rPr>
      </w:pPr>
      <w:r>
        <w:rPr>
          <w:b/>
        </w:rPr>
        <w:t>Proposal 1: The impacts of large RTD on L2</w:t>
      </w:r>
      <w:r w:rsidRPr="00A95302">
        <w:rPr>
          <w:b/>
        </w:rPr>
        <w:t xml:space="preserve"> buffer size calcu</w:t>
      </w:r>
      <w:r>
        <w:rPr>
          <w:b/>
        </w:rPr>
        <w:t>lation require more RAN1 input.</w:t>
      </w:r>
    </w:p>
    <w:p w14:paraId="78D9107C" w14:textId="22E16B78" w:rsidR="00E16EB6" w:rsidRDefault="00024041" w:rsidP="0067313F">
      <w:pPr>
        <w:rPr>
          <w:b/>
        </w:rPr>
      </w:pPr>
      <w:r>
        <w:rPr>
          <w:b/>
        </w:rPr>
        <w:t>Proposal 2: W</w:t>
      </w:r>
      <w:r w:rsidRPr="00024041">
        <w:rPr>
          <w:b/>
        </w:rPr>
        <w:t>hether PDCP/RLC SN needs to be extended requires further RAN1 input.</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9" w:name="_Toc423020280"/>
      <w:bookmarkEnd w:id="9"/>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11D163B5" w14:textId="77777777"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28EAD41F" w14:textId="77777777" w:rsidR="00E16156" w:rsidRPr="00E16156" w:rsidRDefault="00E16156" w:rsidP="00E16156">
      <w:pPr>
        <w:rPr>
          <w:lang w:eastAsia="zh-CN"/>
        </w:rPr>
      </w:pPr>
    </w:p>
    <w:sectPr w:rsidR="00E16156" w:rsidRPr="00E16156"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70A08" w14:textId="77777777" w:rsidR="0010572E" w:rsidRDefault="0010572E">
      <w:pPr>
        <w:spacing w:after="0"/>
      </w:pPr>
      <w:r>
        <w:separator/>
      </w:r>
    </w:p>
  </w:endnote>
  <w:endnote w:type="continuationSeparator" w:id="0">
    <w:p w14:paraId="7E6FB4B6" w14:textId="77777777" w:rsidR="0010572E" w:rsidRDefault="00105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俵俽 柧挬"/>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0E048" w14:textId="77777777" w:rsidR="0010572E" w:rsidRDefault="0010572E">
      <w:pPr>
        <w:spacing w:after="0"/>
      </w:pPr>
      <w:r>
        <w:separator/>
      </w:r>
    </w:p>
  </w:footnote>
  <w:footnote w:type="continuationSeparator" w:id="0">
    <w:p w14:paraId="3310B38B" w14:textId="77777777" w:rsidR="0010572E" w:rsidRDefault="001057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CA609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6"/>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4041"/>
    <w:rsid w:val="00026907"/>
    <w:rsid w:val="00027B88"/>
    <w:rsid w:val="00035740"/>
    <w:rsid w:val="00035A70"/>
    <w:rsid w:val="00057506"/>
    <w:rsid w:val="00062C81"/>
    <w:rsid w:val="00065C00"/>
    <w:rsid w:val="00070A2C"/>
    <w:rsid w:val="0007380E"/>
    <w:rsid w:val="0008177D"/>
    <w:rsid w:val="00097277"/>
    <w:rsid w:val="000B45F5"/>
    <w:rsid w:val="000B55BA"/>
    <w:rsid w:val="000C6C7A"/>
    <w:rsid w:val="000D4314"/>
    <w:rsid w:val="000D4602"/>
    <w:rsid w:val="000F5C43"/>
    <w:rsid w:val="001036D0"/>
    <w:rsid w:val="00103AD0"/>
    <w:rsid w:val="0010572E"/>
    <w:rsid w:val="00131E9B"/>
    <w:rsid w:val="00141503"/>
    <w:rsid w:val="00142078"/>
    <w:rsid w:val="00147254"/>
    <w:rsid w:val="001526DB"/>
    <w:rsid w:val="001569EF"/>
    <w:rsid w:val="00157A0C"/>
    <w:rsid w:val="00157B7E"/>
    <w:rsid w:val="00172730"/>
    <w:rsid w:val="00172ACB"/>
    <w:rsid w:val="00181168"/>
    <w:rsid w:val="001A4E52"/>
    <w:rsid w:val="001B4DEC"/>
    <w:rsid w:val="001C337C"/>
    <w:rsid w:val="001D31BA"/>
    <w:rsid w:val="001F2026"/>
    <w:rsid w:val="00205835"/>
    <w:rsid w:val="0021498D"/>
    <w:rsid w:val="00223C39"/>
    <w:rsid w:val="00227115"/>
    <w:rsid w:val="002377EE"/>
    <w:rsid w:val="00240E1B"/>
    <w:rsid w:val="002506FF"/>
    <w:rsid w:val="00254D66"/>
    <w:rsid w:val="00265325"/>
    <w:rsid w:val="002667D7"/>
    <w:rsid w:val="0028489E"/>
    <w:rsid w:val="002A3E99"/>
    <w:rsid w:val="002A555A"/>
    <w:rsid w:val="002B24FA"/>
    <w:rsid w:val="002C658F"/>
    <w:rsid w:val="002C6C9C"/>
    <w:rsid w:val="002D1334"/>
    <w:rsid w:val="002D2571"/>
    <w:rsid w:val="002D6C91"/>
    <w:rsid w:val="002E0830"/>
    <w:rsid w:val="002F7095"/>
    <w:rsid w:val="003057E3"/>
    <w:rsid w:val="00306227"/>
    <w:rsid w:val="003234BE"/>
    <w:rsid w:val="00344445"/>
    <w:rsid w:val="003469BF"/>
    <w:rsid w:val="00354E70"/>
    <w:rsid w:val="00356AEC"/>
    <w:rsid w:val="0036170E"/>
    <w:rsid w:val="00376B98"/>
    <w:rsid w:val="00383136"/>
    <w:rsid w:val="00390673"/>
    <w:rsid w:val="00390952"/>
    <w:rsid w:val="003B3012"/>
    <w:rsid w:val="003B55A6"/>
    <w:rsid w:val="003E02EE"/>
    <w:rsid w:val="003E252C"/>
    <w:rsid w:val="003E3F80"/>
    <w:rsid w:val="003F1E34"/>
    <w:rsid w:val="003F4F8E"/>
    <w:rsid w:val="003F54C2"/>
    <w:rsid w:val="003F629A"/>
    <w:rsid w:val="003F7B4D"/>
    <w:rsid w:val="00416574"/>
    <w:rsid w:val="00433106"/>
    <w:rsid w:val="00443C82"/>
    <w:rsid w:val="00446772"/>
    <w:rsid w:val="00455EC9"/>
    <w:rsid w:val="004706A0"/>
    <w:rsid w:val="0048736B"/>
    <w:rsid w:val="004B0955"/>
    <w:rsid w:val="004C2615"/>
    <w:rsid w:val="004E0014"/>
    <w:rsid w:val="004F0207"/>
    <w:rsid w:val="004F4B8F"/>
    <w:rsid w:val="00503128"/>
    <w:rsid w:val="00512DA2"/>
    <w:rsid w:val="00516B3F"/>
    <w:rsid w:val="00532759"/>
    <w:rsid w:val="00540CAB"/>
    <w:rsid w:val="00540E48"/>
    <w:rsid w:val="005438FA"/>
    <w:rsid w:val="00556C6E"/>
    <w:rsid w:val="0055756D"/>
    <w:rsid w:val="00565AAE"/>
    <w:rsid w:val="00567147"/>
    <w:rsid w:val="0057135F"/>
    <w:rsid w:val="00574477"/>
    <w:rsid w:val="005856BC"/>
    <w:rsid w:val="00594C12"/>
    <w:rsid w:val="005A5E58"/>
    <w:rsid w:val="005B748F"/>
    <w:rsid w:val="005C200E"/>
    <w:rsid w:val="00632C39"/>
    <w:rsid w:val="00634A09"/>
    <w:rsid w:val="00642666"/>
    <w:rsid w:val="006528E5"/>
    <w:rsid w:val="0067313F"/>
    <w:rsid w:val="00676875"/>
    <w:rsid w:val="00693B1B"/>
    <w:rsid w:val="00694E54"/>
    <w:rsid w:val="006A0BAE"/>
    <w:rsid w:val="006A30A0"/>
    <w:rsid w:val="006B5078"/>
    <w:rsid w:val="006C14FE"/>
    <w:rsid w:val="006C4087"/>
    <w:rsid w:val="006C7198"/>
    <w:rsid w:val="006D1561"/>
    <w:rsid w:val="006D6323"/>
    <w:rsid w:val="00707E37"/>
    <w:rsid w:val="007402B8"/>
    <w:rsid w:val="00741578"/>
    <w:rsid w:val="00753BA1"/>
    <w:rsid w:val="00754CFA"/>
    <w:rsid w:val="007602C0"/>
    <w:rsid w:val="00761A63"/>
    <w:rsid w:val="00761C1E"/>
    <w:rsid w:val="00762BC2"/>
    <w:rsid w:val="00764656"/>
    <w:rsid w:val="007652EB"/>
    <w:rsid w:val="00774450"/>
    <w:rsid w:val="00797973"/>
    <w:rsid w:val="007A4B19"/>
    <w:rsid w:val="007A5D4B"/>
    <w:rsid w:val="007B4985"/>
    <w:rsid w:val="007B49BC"/>
    <w:rsid w:val="007E219D"/>
    <w:rsid w:val="00802814"/>
    <w:rsid w:val="0080301D"/>
    <w:rsid w:val="00804D38"/>
    <w:rsid w:val="00804E62"/>
    <w:rsid w:val="008159E6"/>
    <w:rsid w:val="00824F33"/>
    <w:rsid w:val="008403FA"/>
    <w:rsid w:val="00841130"/>
    <w:rsid w:val="00851DFB"/>
    <w:rsid w:val="00866525"/>
    <w:rsid w:val="00867501"/>
    <w:rsid w:val="0087009F"/>
    <w:rsid w:val="00874490"/>
    <w:rsid w:val="008765A0"/>
    <w:rsid w:val="00880810"/>
    <w:rsid w:val="008A306C"/>
    <w:rsid w:val="008A5018"/>
    <w:rsid w:val="008A6527"/>
    <w:rsid w:val="008C0D0D"/>
    <w:rsid w:val="008C3B9C"/>
    <w:rsid w:val="008E39CB"/>
    <w:rsid w:val="00900026"/>
    <w:rsid w:val="00906EC6"/>
    <w:rsid w:val="00915A64"/>
    <w:rsid w:val="0092156C"/>
    <w:rsid w:val="00922133"/>
    <w:rsid w:val="00945976"/>
    <w:rsid w:val="009508B4"/>
    <w:rsid w:val="00964241"/>
    <w:rsid w:val="00964369"/>
    <w:rsid w:val="00964F0F"/>
    <w:rsid w:val="009864C2"/>
    <w:rsid w:val="0099009B"/>
    <w:rsid w:val="009A2814"/>
    <w:rsid w:val="009A44D3"/>
    <w:rsid w:val="009A6B38"/>
    <w:rsid w:val="009D1869"/>
    <w:rsid w:val="009D4E5E"/>
    <w:rsid w:val="00A01533"/>
    <w:rsid w:val="00A03008"/>
    <w:rsid w:val="00A0619E"/>
    <w:rsid w:val="00A07F6E"/>
    <w:rsid w:val="00A3051B"/>
    <w:rsid w:val="00A31397"/>
    <w:rsid w:val="00A40E82"/>
    <w:rsid w:val="00A52D31"/>
    <w:rsid w:val="00A60190"/>
    <w:rsid w:val="00A60806"/>
    <w:rsid w:val="00A66248"/>
    <w:rsid w:val="00A74B4F"/>
    <w:rsid w:val="00A864A1"/>
    <w:rsid w:val="00A91631"/>
    <w:rsid w:val="00A95302"/>
    <w:rsid w:val="00AB0264"/>
    <w:rsid w:val="00AD08BC"/>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921FF"/>
    <w:rsid w:val="00B9758B"/>
    <w:rsid w:val="00BA0279"/>
    <w:rsid w:val="00BC4651"/>
    <w:rsid w:val="00BD16CD"/>
    <w:rsid w:val="00BD4B28"/>
    <w:rsid w:val="00BE16F3"/>
    <w:rsid w:val="00BF22DA"/>
    <w:rsid w:val="00BF68BB"/>
    <w:rsid w:val="00C12F42"/>
    <w:rsid w:val="00C14A68"/>
    <w:rsid w:val="00C2133E"/>
    <w:rsid w:val="00C51370"/>
    <w:rsid w:val="00C60EDB"/>
    <w:rsid w:val="00C835ED"/>
    <w:rsid w:val="00C85230"/>
    <w:rsid w:val="00C91D0B"/>
    <w:rsid w:val="00CD23D5"/>
    <w:rsid w:val="00CD3129"/>
    <w:rsid w:val="00CD676D"/>
    <w:rsid w:val="00CD6B07"/>
    <w:rsid w:val="00CE544F"/>
    <w:rsid w:val="00CE6BFB"/>
    <w:rsid w:val="00CF3F02"/>
    <w:rsid w:val="00D035AF"/>
    <w:rsid w:val="00D05183"/>
    <w:rsid w:val="00D2558C"/>
    <w:rsid w:val="00D27698"/>
    <w:rsid w:val="00D34C0C"/>
    <w:rsid w:val="00D36443"/>
    <w:rsid w:val="00D44771"/>
    <w:rsid w:val="00D50419"/>
    <w:rsid w:val="00D51650"/>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11B7A"/>
    <w:rsid w:val="00E16156"/>
    <w:rsid w:val="00E16EB6"/>
    <w:rsid w:val="00E17F24"/>
    <w:rsid w:val="00E259E8"/>
    <w:rsid w:val="00E2690C"/>
    <w:rsid w:val="00E27BFC"/>
    <w:rsid w:val="00E4392D"/>
    <w:rsid w:val="00E44657"/>
    <w:rsid w:val="00E56456"/>
    <w:rsid w:val="00E611D9"/>
    <w:rsid w:val="00E64E18"/>
    <w:rsid w:val="00E709ED"/>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7E82"/>
    <w:rsid w:val="00F5569A"/>
    <w:rsid w:val="00F65D69"/>
    <w:rsid w:val="00F70FEE"/>
    <w:rsid w:val="00F73E6B"/>
    <w:rsid w:val="00FA028C"/>
    <w:rsid w:val="00FA260E"/>
    <w:rsid w:val="00FB1ABC"/>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1123C-3592-4A87-89DB-D94C7DC3D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881</TotalTime>
  <Pages>2</Pages>
  <Words>671</Words>
  <Characters>3826</Characters>
  <Application>Microsoft Office Word</Application>
  <DocSecurity>0</DocSecurity>
  <Lines>31</Lines>
  <Paragraphs>8</Paragraphs>
  <ScaleCrop>false</ScaleCrop>
  <Company/>
  <LinksUpToDate>false</LinksUpToDate>
  <CharactersWithSpaces>4489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8</cp:revision>
  <dcterms:created xsi:type="dcterms:W3CDTF">2018-11-01T04:19:00Z</dcterms:created>
  <dcterms:modified xsi:type="dcterms:W3CDTF">2018-11-02T06:14:00Z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(3)qehXtyHlrRrI1df+icQMZkq+JZF8XslTroUW4rRIR0jk1E/8yuz6DyqtQ09Am1VhCd63PROR
OquDfYWMUfMRuQCe2HBEoLmgvKl8o10bszjkDjUsl5+4qJ8JvT6z/p9XwChOLkWGKDeGkwDa
WjTZ8Iu0dtN5sGCCtILtH1/DW/QOFiTbjcs4QkPFifZ3n9452gxmMYJ54GxtmHyeiLmV22Vv
q3/iSuXkRUFhJW9Cxf</vt:lpwstr>
  </property>
  <property fmtid="{D5CDD505-2E9C-101B-9397-08002B2CF9AE}" pid="3" name="_2015_ms_pID_7253431">
    <vt:lpwstr>nh16z0LOF+7+UbOBq/L/6uV/tRWeZCSFAkGrF9Oi2li4VzZLbdDeYO
CMrf3qHgCzQLcgTD4Aloe/jj+gqJccfZqzbbYFTrgE0Iy/Ih/S7xIIEohz3Ez6QuqQBwetvL
D4qdprGdvJcXDhYbvCRcKdzRyYmoggoPP5CZj1ruiDvQRUhKBHh9rCkjJH7GYuQJuSTFIdYd
pr78PCTjPjpwF8vzsISiOjmIZplqPc3D2/6x</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